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line="240" w:lineRule="auto"/>
        <w:jc w:val="center"/>
        <w:rPr>
          <w:i w:val="1"/>
          <w:color w:val="ff0000"/>
          <w:sz w:val="26"/>
          <w:szCs w:val="26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Administration Checklist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i w:val="1"/>
          <w:color w:val="ff0000"/>
          <w:sz w:val="26"/>
          <w:szCs w:val="26"/>
          <w:rtl w:val="0"/>
        </w:rPr>
        <w:t xml:space="preserve">*Office use ONLY*</w:t>
      </w:r>
    </w:p>
    <w:p w:rsidR="00000000" w:rsidDel="00000000" w:rsidP="00000000" w:rsidRDefault="00000000" w:rsidRPr="00000000" w14:paraId="00000002">
      <w:pPr>
        <w:widowControl w:val="0"/>
        <w:spacing w:before="49.92012023925781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49.92012023925781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highlight w:val="yellow"/>
          <w:rtl w:val="0"/>
        </w:rPr>
        <w:t xml:space="preserve">Proof of Residency verified by</w:t>
      </w:r>
      <w:r w:rsidDel="00000000" w:rsidR="00000000" w:rsidRPr="00000000">
        <w:rPr>
          <w:sz w:val="26"/>
          <w:szCs w:val="26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04">
      <w:pPr>
        <w:widowControl w:val="0"/>
        <w:spacing w:before="49.92012023925781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49.92012023925781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highlight w:val="yellow"/>
          <w:rtl w:val="0"/>
        </w:rPr>
        <w:t xml:space="preserve">Proof of Behavioral Report verified by</w:t>
      </w:r>
      <w:r w:rsidDel="00000000" w:rsidR="00000000" w:rsidRPr="00000000">
        <w:rPr>
          <w:sz w:val="26"/>
          <w:szCs w:val="26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06">
      <w:pPr>
        <w:widowControl w:val="0"/>
        <w:spacing w:before="49.92012023925781" w:line="240" w:lineRule="auto"/>
        <w:rPr>
          <w:i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after="0" w:afterAutospacing="0" w:before="49.92012023925781" w:line="360" w:lineRule="auto"/>
        <w:ind w:left="720" w:hanging="360"/>
        <w:rPr>
          <w:sz w:val="28"/>
          <w:szCs w:val="28"/>
          <w:highlight w:val="yellow"/>
        </w:rPr>
      </w:pPr>
      <w:r w:rsidDel="00000000" w:rsidR="00000000" w:rsidRPr="00000000">
        <w:rPr>
          <w:sz w:val="28"/>
          <w:szCs w:val="28"/>
          <w:highlight w:val="yellow"/>
          <w:rtl w:val="0"/>
        </w:rPr>
        <w:t xml:space="preserve">Birth Certificate</w:t>
      </w:r>
      <w:r w:rsidDel="00000000" w:rsidR="00000000" w:rsidRPr="00000000">
        <w:rPr>
          <w:sz w:val="28"/>
          <w:szCs w:val="28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8"/>
          <w:szCs w:val="28"/>
          <w:highlight w:val="yellow"/>
        </w:rPr>
      </w:pPr>
      <w:r w:rsidDel="00000000" w:rsidR="00000000" w:rsidRPr="00000000">
        <w:rPr>
          <w:sz w:val="28"/>
          <w:szCs w:val="28"/>
          <w:highlight w:val="yellow"/>
          <w:rtl w:val="0"/>
        </w:rPr>
        <w:t xml:space="preserve">Proof of Residency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8"/>
          <w:szCs w:val="28"/>
          <w:highlight w:val="yellow"/>
        </w:rPr>
      </w:pPr>
      <w:r w:rsidDel="00000000" w:rsidR="00000000" w:rsidRPr="00000000">
        <w:rPr>
          <w:sz w:val="28"/>
          <w:szCs w:val="28"/>
          <w:highlight w:val="yellow"/>
          <w:rtl w:val="0"/>
        </w:rPr>
        <w:t xml:space="preserve">Parent Photo ID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8"/>
          <w:szCs w:val="28"/>
          <w:highlight w:val="yellow"/>
        </w:rPr>
      </w:pPr>
      <w:r w:rsidDel="00000000" w:rsidR="00000000" w:rsidRPr="00000000">
        <w:rPr>
          <w:sz w:val="28"/>
          <w:szCs w:val="28"/>
          <w:highlight w:val="yellow"/>
          <w:rtl w:val="0"/>
        </w:rPr>
        <w:t xml:space="preserve">Immunization Records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8"/>
          <w:szCs w:val="28"/>
          <w:highlight w:val="yellow"/>
        </w:rPr>
      </w:pPr>
      <w:r w:rsidDel="00000000" w:rsidR="00000000" w:rsidRPr="00000000">
        <w:rPr>
          <w:sz w:val="28"/>
          <w:szCs w:val="28"/>
          <w:highlight w:val="yellow"/>
          <w:rtl w:val="0"/>
        </w:rPr>
        <w:t xml:space="preserve">Custody Documents ( if applicable)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8"/>
          <w:szCs w:val="28"/>
          <w:highlight w:val="yellow"/>
        </w:rPr>
      </w:pPr>
      <w:r w:rsidDel="00000000" w:rsidR="00000000" w:rsidRPr="00000000">
        <w:rPr>
          <w:sz w:val="28"/>
          <w:szCs w:val="28"/>
          <w:highlight w:val="yellow"/>
          <w:rtl w:val="0"/>
        </w:rPr>
        <w:t xml:space="preserve">$100 Application Fee (Any additional Student Application Fees) 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after="0" w:afterAutospacing="0" w:before="0" w:beforeAutospacing="0" w:line="360" w:lineRule="auto"/>
        <w:ind w:left="720" w:right="507.83935546875" w:hanging="360"/>
        <w:rPr>
          <w:sz w:val="28"/>
          <w:szCs w:val="28"/>
          <w:highlight w:val="yellow"/>
        </w:rPr>
      </w:pPr>
      <w:r w:rsidDel="00000000" w:rsidR="00000000" w:rsidRPr="00000000">
        <w:rPr>
          <w:sz w:val="28"/>
          <w:szCs w:val="28"/>
          <w:highlight w:val="yellow"/>
          <w:rtl w:val="0"/>
        </w:rPr>
        <w:t xml:space="preserve"> Current Report Card (1st/2nd)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after="0" w:afterAutospacing="0" w:before="0" w:beforeAutospacing="0" w:line="360" w:lineRule="auto"/>
        <w:ind w:left="720" w:right="507.83935546875" w:hanging="360"/>
        <w:rPr>
          <w:sz w:val="28"/>
          <w:szCs w:val="28"/>
          <w:highlight w:val="yellow"/>
        </w:rPr>
      </w:pPr>
      <w:r w:rsidDel="00000000" w:rsidR="00000000" w:rsidRPr="00000000">
        <w:rPr>
          <w:sz w:val="28"/>
          <w:szCs w:val="28"/>
          <w:highlight w:val="yellow"/>
          <w:rtl w:val="0"/>
        </w:rPr>
        <w:t xml:space="preserve">Letter of Recommendation/ Attendance Report or if not on the behavioral report* report card* 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after="0" w:afterAutospacing="0" w:before="0" w:beforeAutospacing="0" w:line="360" w:lineRule="auto"/>
        <w:ind w:left="720" w:right="507.83935546875" w:hanging="360"/>
        <w:rPr>
          <w:sz w:val="28"/>
          <w:szCs w:val="28"/>
          <w:highlight w:val="yellow"/>
        </w:rPr>
      </w:pPr>
      <w:r w:rsidDel="00000000" w:rsidR="00000000" w:rsidRPr="00000000">
        <w:rPr>
          <w:sz w:val="28"/>
          <w:szCs w:val="28"/>
          <w:highlight w:val="yellow"/>
          <w:rtl w:val="0"/>
        </w:rPr>
        <w:t xml:space="preserve">IEP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after="0" w:afterAutospacing="0" w:before="0" w:beforeAutospacing="0" w:line="360" w:lineRule="auto"/>
        <w:ind w:left="720" w:right="507.83935546875" w:hanging="360"/>
        <w:rPr>
          <w:sz w:val="28"/>
          <w:szCs w:val="28"/>
          <w:highlight w:val="yellow"/>
        </w:rPr>
      </w:pPr>
      <w:r w:rsidDel="00000000" w:rsidR="00000000" w:rsidRPr="00000000">
        <w:rPr>
          <w:sz w:val="28"/>
          <w:szCs w:val="28"/>
          <w:highlight w:val="yellow"/>
          <w:rtl w:val="0"/>
        </w:rPr>
        <w:t xml:space="preserve">State Test Results( if any) 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after="0" w:afterAutospacing="0" w:before="0" w:beforeAutospacing="0" w:line="360" w:lineRule="auto"/>
        <w:ind w:left="720" w:right="507.83935546875" w:hanging="360"/>
        <w:rPr>
          <w:sz w:val="28"/>
          <w:szCs w:val="28"/>
          <w:highlight w:val="yellow"/>
        </w:rPr>
      </w:pPr>
      <w:r w:rsidDel="00000000" w:rsidR="00000000" w:rsidRPr="00000000">
        <w:rPr>
          <w:sz w:val="28"/>
          <w:szCs w:val="28"/>
          <w:highlight w:val="yellow"/>
          <w:rtl w:val="0"/>
        </w:rPr>
        <w:t xml:space="preserve">Signed Admission 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after="0" w:afterAutospacing="0" w:before="0" w:beforeAutospacing="0" w:line="360" w:lineRule="auto"/>
        <w:ind w:left="720" w:right="507.83935546875" w:hanging="360"/>
        <w:rPr>
          <w:sz w:val="28"/>
          <w:szCs w:val="28"/>
          <w:highlight w:val="yellow"/>
        </w:rPr>
      </w:pPr>
      <w:r w:rsidDel="00000000" w:rsidR="00000000" w:rsidRPr="00000000">
        <w:rPr>
          <w:sz w:val="28"/>
          <w:szCs w:val="28"/>
          <w:highlight w:val="yellow"/>
          <w:rtl w:val="0"/>
        </w:rPr>
        <w:t xml:space="preserve">Signed Statement of Faith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after="0" w:afterAutospacing="0" w:before="0" w:beforeAutospacing="0" w:line="360" w:lineRule="auto"/>
        <w:ind w:left="720" w:right="507.83935546875" w:hanging="360"/>
        <w:rPr>
          <w:sz w:val="28"/>
          <w:szCs w:val="28"/>
          <w:highlight w:val="yellow"/>
        </w:rPr>
      </w:pPr>
      <w:r w:rsidDel="00000000" w:rsidR="00000000" w:rsidRPr="00000000">
        <w:rPr>
          <w:sz w:val="28"/>
          <w:szCs w:val="28"/>
          <w:highlight w:val="yellow"/>
          <w:rtl w:val="0"/>
        </w:rPr>
        <w:t xml:space="preserve">Parent &amp; Student signed </w:t>
      </w:r>
      <w:r w:rsidDel="00000000" w:rsidR="00000000" w:rsidRPr="00000000">
        <w:rPr>
          <w:sz w:val="26"/>
          <w:szCs w:val="26"/>
          <w:highlight w:val="yellow"/>
          <w:rtl w:val="0"/>
        </w:rPr>
        <w:t xml:space="preserve">Student Code of Conduct Form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before="0" w:beforeAutospacing="0" w:line="360" w:lineRule="auto"/>
        <w:ind w:left="720" w:right="507.83935546875" w:hanging="360"/>
        <w:rPr>
          <w:sz w:val="28"/>
          <w:szCs w:val="28"/>
          <w:highlight w:val="yellow"/>
        </w:rPr>
      </w:pPr>
      <w:r w:rsidDel="00000000" w:rsidR="00000000" w:rsidRPr="00000000">
        <w:rPr>
          <w:sz w:val="28"/>
          <w:szCs w:val="28"/>
          <w:highlight w:val="yellow"/>
          <w:rtl w:val="0"/>
        </w:rPr>
        <w:t xml:space="preserve">Received, Read and signed Acknowledgment of having read the Student &amp; Family Handbook</w:t>
      </w:r>
    </w:p>
    <w:p w:rsidR="00000000" w:rsidDel="00000000" w:rsidP="00000000" w:rsidRDefault="00000000" w:rsidRPr="00000000" w14:paraId="00000015">
      <w:pPr>
        <w:widowControl w:val="0"/>
        <w:spacing w:before="70.14007568359375" w:line="274.8900032043457" w:lineRule="auto"/>
        <w:ind w:right="507.83935546875"/>
        <w:rPr>
          <w:rFonts w:ascii="Crimson Text" w:cs="Crimson Text" w:eastAsia="Crimson Text" w:hAnsi="Crimson Text"/>
          <w:sz w:val="26"/>
          <w:szCs w:val="2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before="70.14007568359375" w:line="274.8900032043457" w:lineRule="auto"/>
        <w:ind w:left="4518.7579345703125" w:right="507.83935546875" w:hanging="4510.1177978515625"/>
        <w:rPr>
          <w:rFonts w:ascii="Crimson Text" w:cs="Crimson Text" w:eastAsia="Crimson Text" w:hAnsi="Crimson Text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before="49.92012023925781" w:line="240" w:lineRule="auto"/>
        <w:rPr>
          <w:rFonts w:ascii="Crimson Text" w:cs="Crimson Text" w:eastAsia="Crimson Text" w:hAnsi="Crimson Text"/>
          <w:b w:val="1"/>
          <w:sz w:val="32"/>
          <w:szCs w:val="32"/>
          <w:u w:val="single"/>
        </w:rPr>
      </w:pPr>
      <w:r w:rsidDel="00000000" w:rsidR="00000000" w:rsidRPr="00000000">
        <w:rPr>
          <w:sz w:val="26"/>
          <w:szCs w:val="26"/>
          <w:rtl w:val="0"/>
        </w:rPr>
        <w:t xml:space="preserve">This document was filled out by ______________________ Date__________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rimson Tex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rPr>
        <w:sz w:val="32"/>
        <w:szCs w:val="3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jc w:val="center"/>
      <w:rPr>
        <w:b w:val="1"/>
        <w:sz w:val="40"/>
        <w:szCs w:val="40"/>
      </w:rPr>
    </w:pPr>
    <w:r w:rsidDel="00000000" w:rsidR="00000000" w:rsidRPr="00000000">
      <w:rPr>
        <w:b w:val="1"/>
        <w:sz w:val="40"/>
        <w:szCs w:val="40"/>
        <w:rtl w:val="0"/>
      </w:rPr>
      <w:t xml:space="preserve">The Lion of Judah Academy </w:t>
    </w:r>
  </w:p>
  <w:p w:rsidR="00000000" w:rsidDel="00000000" w:rsidP="00000000" w:rsidRDefault="00000000" w:rsidRPr="00000000" w14:paraId="0000001B">
    <w:pPr>
      <w:jc w:val="right"/>
      <w:rPr>
        <w:sz w:val="36"/>
        <w:szCs w:val="3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jc w:val="right"/>
      <w:rPr/>
    </w:pPr>
    <w:r w:rsidDel="00000000" w:rsidR="00000000" w:rsidRPr="00000000">
      <w:rPr>
        <w:sz w:val="36"/>
        <w:szCs w:val="36"/>
        <w:rtl w:val="0"/>
      </w:rPr>
      <w:t xml:space="preserve">Admissions Checklist 2025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rimsonText-regular.ttf"/><Relationship Id="rId2" Type="http://schemas.openxmlformats.org/officeDocument/2006/relationships/font" Target="fonts/CrimsonText-bold.ttf"/><Relationship Id="rId3" Type="http://schemas.openxmlformats.org/officeDocument/2006/relationships/font" Target="fonts/CrimsonText-italic.ttf"/><Relationship Id="rId4" Type="http://schemas.openxmlformats.org/officeDocument/2006/relationships/font" Target="fonts/CrimsonTex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